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附件2：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安达市公开招聘公安机关警务辅助人员报名表</w:t>
      </w:r>
    </w:p>
    <w:bookmarkEnd w:id="0"/>
    <w:tbl>
      <w:tblPr>
        <w:tblStyle w:val="4"/>
        <w:tblW w:w="92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726"/>
        <w:gridCol w:w="2552"/>
        <w:gridCol w:w="491"/>
        <w:gridCol w:w="1071"/>
        <w:gridCol w:w="1327"/>
        <w:gridCol w:w="291"/>
        <w:gridCol w:w="20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55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   别</w:t>
            </w: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蓝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出生日期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    龄</w:t>
            </w: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4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</w:t>
            </w:r>
          </w:p>
        </w:tc>
        <w:tc>
          <w:tcPr>
            <w:tcW w:w="2552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户籍地址</w:t>
            </w:r>
          </w:p>
        </w:tc>
        <w:tc>
          <w:tcPr>
            <w:tcW w:w="1618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79" w:hRule="atLeast"/>
          <w:jc w:val="center"/>
        </w:trPr>
        <w:tc>
          <w:tcPr>
            <w:tcW w:w="14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   历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毕业时间</w:t>
            </w:r>
          </w:p>
        </w:tc>
        <w:tc>
          <w:tcPr>
            <w:tcW w:w="16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41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毕业学校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    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11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4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通信地址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00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报考岗位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岗位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代码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397" w:hRule="atLeast"/>
          <w:jc w:val="center"/>
        </w:trPr>
        <w:tc>
          <w:tcPr>
            <w:tcW w:w="14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是否符合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加分条件</w:t>
            </w:r>
          </w:p>
        </w:tc>
        <w:tc>
          <w:tcPr>
            <w:tcW w:w="780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1、烈士、因公牺牲人民警察和辅警的配偶、子女。     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2、退役军人、见义勇为人员。           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3、警察类、政法类院校或者政法专业毕业生。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108" w:hRule="atLeast"/>
          <w:jc w:val="center"/>
        </w:trPr>
        <w:tc>
          <w:tcPr>
            <w:tcW w:w="9299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我承诺，以上报考信息经本人认定，内容真实准确。同时，服从考试安排，遵守考试纪律。如存在信息不真实、不正确和违规、作弊情形的，取消报考及聘用资格并承担相应后果。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承诺人（签名）：</w:t>
            </w:r>
          </w:p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658" w:hRule="atLeast"/>
          <w:jc w:val="center"/>
        </w:trPr>
        <w:tc>
          <w:tcPr>
            <w:tcW w:w="773" w:type="dxa"/>
            <w:tcBorders>
              <w:top w:val="single" w:color="auto" w:sz="12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初审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意见</w:t>
            </w:r>
          </w:p>
        </w:tc>
        <w:tc>
          <w:tcPr>
            <w:tcW w:w="8526" w:type="dxa"/>
            <w:gridSpan w:val="7"/>
            <w:tcBorders>
              <w:top w:val="single" w:color="auto" w:sz="12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1、是否符合所报考岗位的学历、年龄和户籍条件并提供原件及复印件。 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                               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 审查人：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、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2、是否符合加分条件并提供有效证明原件及复印件。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                               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 审查人：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、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709" w:hRule="atLeast"/>
          <w:jc w:val="center"/>
        </w:trPr>
        <w:tc>
          <w:tcPr>
            <w:tcW w:w="773" w:type="dxa"/>
            <w:tcBorders>
              <w:top w:val="single" w:color="000000" w:themeColor="text1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复核意见</w:t>
            </w:r>
          </w:p>
        </w:tc>
        <w:tc>
          <w:tcPr>
            <w:tcW w:w="8526" w:type="dxa"/>
            <w:gridSpan w:val="7"/>
            <w:tcBorders>
              <w:top w:val="single" w:color="000000" w:themeColor="text1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报名是否通过：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复核人（签名）：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年  月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填表说明：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1、报名表一式一份，自行下载打印；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2、黑色碳素笔填写，保持字迹清晰，不得涂改、涂抹；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3、照片为蓝底证件照</w:t>
      </w:r>
      <w:r>
        <w:rPr>
          <w:rFonts w:hint="eastAsia" w:ascii="黑体" w:hAnsi="黑体" w:eastAsia="黑体"/>
          <w:sz w:val="32"/>
          <w:szCs w:val="32"/>
          <w:lang w:eastAsia="zh-CN"/>
        </w:rPr>
        <w:t>电子版</w:t>
      </w:r>
      <w:r>
        <w:rPr>
          <w:rFonts w:hint="eastAsia" w:ascii="黑体" w:hAnsi="黑体" w:eastAsia="黑体"/>
          <w:sz w:val="32"/>
          <w:szCs w:val="32"/>
        </w:rPr>
        <w:t>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4、初审意见、复核意见无需报考人填写。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(此页考生无需打印提交）</w:t>
      </w:r>
    </w:p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78"/>
    <w:rsid w:val="0002224D"/>
    <w:rsid w:val="00063637"/>
    <w:rsid w:val="000F1695"/>
    <w:rsid w:val="0013178F"/>
    <w:rsid w:val="00167777"/>
    <w:rsid w:val="001E689B"/>
    <w:rsid w:val="00201BA0"/>
    <w:rsid w:val="002843C7"/>
    <w:rsid w:val="002A381B"/>
    <w:rsid w:val="002A4273"/>
    <w:rsid w:val="00353AD8"/>
    <w:rsid w:val="003A39CC"/>
    <w:rsid w:val="003F3092"/>
    <w:rsid w:val="00460D78"/>
    <w:rsid w:val="004861EB"/>
    <w:rsid w:val="0051191E"/>
    <w:rsid w:val="005126A0"/>
    <w:rsid w:val="00532D48"/>
    <w:rsid w:val="00532E38"/>
    <w:rsid w:val="005E283C"/>
    <w:rsid w:val="007A0B00"/>
    <w:rsid w:val="007A2C4F"/>
    <w:rsid w:val="007A7DE5"/>
    <w:rsid w:val="00904943"/>
    <w:rsid w:val="009268A6"/>
    <w:rsid w:val="00957BA5"/>
    <w:rsid w:val="009E3176"/>
    <w:rsid w:val="00A24A97"/>
    <w:rsid w:val="00A60AA7"/>
    <w:rsid w:val="00AB0D80"/>
    <w:rsid w:val="00B44D5D"/>
    <w:rsid w:val="00B84C3B"/>
    <w:rsid w:val="00C42BD9"/>
    <w:rsid w:val="00CA68D8"/>
    <w:rsid w:val="00CD458D"/>
    <w:rsid w:val="00D77AD5"/>
    <w:rsid w:val="00E01BB5"/>
    <w:rsid w:val="00EE412B"/>
    <w:rsid w:val="00EF2B7A"/>
    <w:rsid w:val="19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808</Characters>
  <Lines>6</Lines>
  <Paragraphs>1</Paragraphs>
  <TotalTime>140</TotalTime>
  <ScaleCrop>false</ScaleCrop>
  <LinksUpToDate>false</LinksUpToDate>
  <CharactersWithSpaces>948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2021-08-27T02:14:00Z</dcterms:created>
  <dc:creator>lenovo</dc:creator>
  <cp:lastModifiedBy>春圃</cp:lastModifiedBy>
  <cp:lastPrinted>2021-08-31T01:40:00Z</cp:lastPrinted>
  <dcterms:modified xsi:type="dcterms:W3CDTF">2022-03-23T01:54:37Z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3353040359CF4591B97451B00CAF23CC</vt:lpwstr>
  </property>
</Properties>
</file>