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城子河区医疗保障局招聘人员报名信息登记表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939" w:tblpY="2464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575"/>
        <w:gridCol w:w="1567"/>
        <w:gridCol w:w="68"/>
        <w:gridCol w:w="1800"/>
        <w:gridCol w:w="183"/>
        <w:gridCol w:w="177"/>
        <w:gridCol w:w="287"/>
        <w:gridCol w:w="973"/>
        <w:gridCol w:w="360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300" w:firstLineChars="100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血型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党团时间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退伍军人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目前在职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专  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体  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家庭现住址</w:t>
            </w:r>
          </w:p>
        </w:tc>
        <w:tc>
          <w:tcPr>
            <w:tcW w:w="4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第一学历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最高日制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是否有保安员证（应聘协管员岗位人员填写）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家庭主要成员及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社会关系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称   谓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50" w:firstLineChars="50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有何</w:t>
            </w:r>
          </w:p>
          <w:p>
            <w:pPr>
              <w:widowControl/>
              <w:spacing w:line="0" w:lineRule="atLeast"/>
              <w:ind w:firstLine="150" w:firstLineChars="50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特长</w:t>
            </w:r>
          </w:p>
        </w:tc>
        <w:tc>
          <w:tcPr>
            <w:tcW w:w="80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Dk5ODQzNDJhNGZjYzJmNmRjYWM0YmJjZDU3NTIifQ=="/>
  </w:docVars>
  <w:rsids>
    <w:rsidRoot w:val="35312C36"/>
    <w:rsid w:val="24ED0CAF"/>
    <w:rsid w:val="35312C36"/>
    <w:rsid w:val="3A223166"/>
    <w:rsid w:val="3CAD43DB"/>
    <w:rsid w:val="502A4792"/>
    <w:rsid w:val="53260776"/>
    <w:rsid w:val="5AF6463B"/>
    <w:rsid w:val="5BAF15DA"/>
    <w:rsid w:val="5D13365F"/>
    <w:rsid w:val="657D5386"/>
    <w:rsid w:val="72E97B7F"/>
    <w:rsid w:val="78B17E49"/>
    <w:rsid w:val="7CA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176</Characters>
  <Lines>0</Lines>
  <Paragraphs>0</Paragraphs>
  <TotalTime>5</TotalTime>
  <ScaleCrop>false</ScaleCrop>
  <LinksUpToDate>false</LinksUpToDate>
  <CharactersWithSpaces>201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2022-08-29T01:08:00Z</dcterms:created>
  <dc:creator>Administrator</dc:creator>
  <cp:lastModifiedBy>梁爽爽i</cp:lastModifiedBy>
  <cp:lastPrinted>2022-08-29T07:08:00Z</cp:lastPrinted>
  <dcterms:modified xsi:type="dcterms:W3CDTF">2022-08-30T08:38:31Z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F96AD26FB9C345368A35FB9CEDC14908</vt:lpwstr>
  </property>
</Properties>
</file>