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 w:cs="宋体"/>
          <w:b w:val="0"/>
          <w:kern w:val="2"/>
          <w:sz w:val="32"/>
          <w:szCs w:val="32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32"/>
        </w:rPr>
        <w:t>附件2</w:t>
      </w:r>
    </w:p>
    <w:p>
      <w:pPr>
        <w:pStyle w:val="2"/>
        <w:jc w:val="center"/>
        <w:rPr>
          <w:rFonts w:ascii="宋体" w:hAnsi="宋体" w:eastAsia="宋体" w:cs="宋体"/>
          <w:szCs w:val="44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选聘企业经营层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人员报名表</w:t>
      </w:r>
    </w:p>
    <w:tbl>
      <w:tblPr>
        <w:tblStyle w:val="5"/>
        <w:tblpPr w:leftFromText="180" w:rightFromText="180" w:vertAnchor="text" w:horzAnchor="page" w:tblpX="1573" w:tblpY="13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043"/>
        <w:gridCol w:w="1037"/>
        <w:gridCol w:w="1414"/>
        <w:gridCol w:w="1381"/>
        <w:gridCol w:w="129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  名</w:t>
            </w:r>
          </w:p>
        </w:tc>
        <w:tc>
          <w:tcPr>
            <w:tcW w:w="1043" w:type="dxa"/>
            <w:noWrap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  别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6" w:type="dxa"/>
            <w:vMerge w:val="restart"/>
            <w:noWrap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蓝底1寸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  族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籍  贯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出生地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6" w:type="dxa"/>
            <w:vMerge w:val="continue"/>
            <w:noWrap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政治面貌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作时间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健康状况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233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专业技术职务或职(执)业资格</w:t>
            </w:r>
          </w:p>
        </w:tc>
        <w:tc>
          <w:tcPr>
            <w:tcW w:w="24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有何专长</w:t>
            </w:r>
          </w:p>
        </w:tc>
        <w:tc>
          <w:tcPr>
            <w:tcW w:w="29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学位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  育</w:t>
            </w:r>
          </w:p>
        </w:tc>
        <w:tc>
          <w:tcPr>
            <w:tcW w:w="24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系及专业</w:t>
            </w:r>
          </w:p>
        </w:tc>
        <w:tc>
          <w:tcPr>
            <w:tcW w:w="29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2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  育</w:t>
            </w:r>
          </w:p>
        </w:tc>
        <w:tc>
          <w:tcPr>
            <w:tcW w:w="24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系及专业</w:t>
            </w:r>
          </w:p>
        </w:tc>
        <w:tc>
          <w:tcPr>
            <w:tcW w:w="29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3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现工作单位及职务</w:t>
            </w:r>
          </w:p>
        </w:tc>
        <w:tc>
          <w:tcPr>
            <w:tcW w:w="67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33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应聘职位</w:t>
            </w:r>
          </w:p>
        </w:tc>
        <w:tc>
          <w:tcPr>
            <w:tcW w:w="6771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37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联系方式</w:t>
            </w:r>
          </w:p>
        </w:tc>
        <w:tc>
          <w:tcPr>
            <w:tcW w:w="6771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337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771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经历</w:t>
            </w:r>
          </w:p>
        </w:tc>
        <w:tc>
          <w:tcPr>
            <w:tcW w:w="7814" w:type="dxa"/>
            <w:gridSpan w:val="6"/>
            <w:tcBorders>
              <w:top w:val="nil"/>
            </w:tcBorders>
            <w:noWrap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业绩</w:t>
            </w:r>
          </w:p>
        </w:tc>
        <w:tc>
          <w:tcPr>
            <w:tcW w:w="7814" w:type="dxa"/>
            <w:gridSpan w:val="6"/>
            <w:noWrap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其他需要说明的情况</w:t>
            </w:r>
          </w:p>
        </w:tc>
        <w:tc>
          <w:tcPr>
            <w:tcW w:w="7814" w:type="dxa"/>
            <w:gridSpan w:val="6"/>
            <w:noWrap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9108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注：本人对信息真实、有效性负责，不存在不符合报名要求条件的情况。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B583C"/>
    <w:rsid w:val="00EA4D69"/>
    <w:rsid w:val="1A1D3B9E"/>
    <w:rsid w:val="215B5C19"/>
    <w:rsid w:val="2216737F"/>
    <w:rsid w:val="26E11D61"/>
    <w:rsid w:val="3EEF5A2C"/>
    <w:rsid w:val="535B1827"/>
    <w:rsid w:val="66C21E7F"/>
    <w:rsid w:val="67CF0244"/>
    <w:rsid w:val="79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2021-09-01T02:12:00Z</dcterms:created>
  <dc:creator>奕羿Lim</dc:creator>
  <cp:lastModifiedBy>翟文兵</cp:lastModifiedBy>
  <cp:lastPrinted>2021-10-15T02:02:00Z</cp:lastPrinted>
  <dcterms:modified xsi:type="dcterms:W3CDTF">2022-01-17T03:04:18Z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6349A4803215470FAB22A62C48D623BB</vt:lpwstr>
  </property>
</Properties>
</file>