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eastAsia="zh-CN"/>
        </w:rPr>
        <w:t>二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</w:p>
    <w:tbl>
      <w:tblPr>
        <w:tblStyle w:val="4"/>
        <w:tblpPr w:leftFromText="180" w:rightFromText="180" w:vertAnchor="page" w:horzAnchor="margin" w:tblpY="282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32"/>
        <w:gridCol w:w="2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目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男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子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女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米往返跑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13’’4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14’’4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4’35’’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4’30’’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纵跳摸高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265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230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5665" w:type="dxa"/>
            <w:gridSpan w:val="2"/>
          </w:tcPr>
          <w:p>
            <w:pPr>
              <w:ind w:firstLine="600" w:firstLineChars="2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凡其中一项不达标的，视为体能测评不合格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绥化市北林区公开招聘辅警体能测评项目和标准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AwMzg1NjM5ZjEyZTVmY2ZiNmFiN2ViZjZkYjMwYTQifQ=="/>
  </w:docVars>
  <w:rsids>
    <w:rsidRoot w:val="004844C4"/>
    <w:rsid w:val="00010DD3"/>
    <w:rsid w:val="00107B9B"/>
    <w:rsid w:val="002469A5"/>
    <w:rsid w:val="00405F7A"/>
    <w:rsid w:val="004844C4"/>
    <w:rsid w:val="004D5D30"/>
    <w:rsid w:val="00581016"/>
    <w:rsid w:val="006C7E04"/>
    <w:rsid w:val="008164A7"/>
    <w:rsid w:val="00844FB8"/>
    <w:rsid w:val="00B020A5"/>
    <w:rsid w:val="00BA3D0A"/>
    <w:rsid w:val="00C26719"/>
    <w:rsid w:val="06D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85</Words>
  <Characters>113</Characters>
  <Lines>0</Lines>
  <Paragraphs>0</Paragraphs>
  <TotalTime>16</TotalTime>
  <ScaleCrop>false</ScaleCrop>
  <LinksUpToDate>false</LinksUpToDate>
  <CharactersWithSpaces>119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2019-11-27T00:54:00Z</dcterms:created>
  <dc:creator>微软用户</dc:creator>
  <cp:lastModifiedBy>瞧瞧看看</cp:lastModifiedBy>
  <cp:lastPrinted>2019-11-27T01:44:00Z</cp:lastPrinted>
  <dcterms:modified xsi:type="dcterms:W3CDTF">2022-05-13T06:02:39Z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967C1E0E01AB44AB8BBBF304C70364D4</vt:lpwstr>
  </property>
</Properties>
</file>