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附件1：</w:t>
      </w:r>
    </w:p>
    <w:p>
      <w:pPr>
        <w:widowControl/>
        <w:spacing w:line="500" w:lineRule="exact"/>
        <w:jc w:val="center"/>
        <w:rPr>
          <w:rFonts w:ascii="黑体" w:hAnsi="黑体" w:eastAsia="黑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kern w:val="0"/>
          <w:sz w:val="32"/>
          <w:szCs w:val="32"/>
        </w:rPr>
        <w:t>2020年青岛创新发展基地招聘岗位、岗位职责、报名条件列表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709"/>
        <w:gridCol w:w="779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报名其他具体条件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行政综合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负责综合性事务的统筹协调；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重大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会议、活动的综合协调；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院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级公务接待的综合协调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；院级管理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制度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和效能建设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；公文处理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；重大事项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督办工作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人事综合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负责人才引进与管理、专业技术职务评聘等相关工作；教职工的聘用组织、聘期管理和考核评价等工作；教职工的薪酬发放、福利待遇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管理；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人事档案管理工作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财务综合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财务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管理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制度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会计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内控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体系建设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编制年度预算草案，预算执行分析，报表编报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；各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类经费核算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; 各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类涉税事项申报、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各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类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检查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材料准备工作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资产综合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负责建设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工程项目采购的政策研究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制度建设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采购管理工作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采购资料档案的组织、收集、整理工作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；国有资产管理及处置、公用房配置管理工作。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规划建设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负责基础平台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重大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科研项目论证、规划、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建设；院区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筹建各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专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项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事务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论证工作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；基础设施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及设备采购工作；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科研团队对接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服务和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运维综合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教学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资源、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会议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资源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师生公寓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能源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及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绿化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维护管理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工作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物业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、安保及基建维修服务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管理；智慧校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园建设和管理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，校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园信息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化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运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维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工作。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科研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综合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负责国防、民用、高新技术、多学科合作等各类科研项目的论证、立项与管理；纵向、横向科研项目的管理；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组织协调各类测试中心、实验室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的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论证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与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建设工作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具有船舶与海洋工程类相关专业和行业管理经验背景者优先，且年龄可放开至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科技成果转化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负责创新型企业孵化、投资和运营平台建设；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与企业的产学研推广、合作、成果转化与管理；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青岛产业对外合作机构、企业联系与洽谈等工作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58" w:right="1418" w:bottom="175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847108-54C7-48A2-9879-D3913F2B5F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5D53D8-087E-4884-812C-09A424F8ECF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5EECC92-46A9-43DB-808E-316FF7A41D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811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E7747"/>
    <w:rsid w:val="00261C0A"/>
    <w:rsid w:val="002629F2"/>
    <w:rsid w:val="00267F4B"/>
    <w:rsid w:val="002A5FA7"/>
    <w:rsid w:val="002C2E79"/>
    <w:rsid w:val="002C5614"/>
    <w:rsid w:val="002F1794"/>
    <w:rsid w:val="002F2B22"/>
    <w:rsid w:val="003307C8"/>
    <w:rsid w:val="00362543"/>
    <w:rsid w:val="00377878"/>
    <w:rsid w:val="00381139"/>
    <w:rsid w:val="00383E8F"/>
    <w:rsid w:val="003A19D3"/>
    <w:rsid w:val="003B4A1E"/>
    <w:rsid w:val="00464914"/>
    <w:rsid w:val="00477669"/>
    <w:rsid w:val="004B00FE"/>
    <w:rsid w:val="004C5372"/>
    <w:rsid w:val="004F145A"/>
    <w:rsid w:val="005271D7"/>
    <w:rsid w:val="00536AEA"/>
    <w:rsid w:val="005443A1"/>
    <w:rsid w:val="00556157"/>
    <w:rsid w:val="0056120F"/>
    <w:rsid w:val="00586929"/>
    <w:rsid w:val="00595817"/>
    <w:rsid w:val="005B2856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973EB"/>
    <w:rsid w:val="008C05D9"/>
    <w:rsid w:val="008E5A4B"/>
    <w:rsid w:val="00902C19"/>
    <w:rsid w:val="009107FA"/>
    <w:rsid w:val="00953127"/>
    <w:rsid w:val="00996355"/>
    <w:rsid w:val="00A57DD4"/>
    <w:rsid w:val="00A6015B"/>
    <w:rsid w:val="00AB0A5E"/>
    <w:rsid w:val="00B52B14"/>
    <w:rsid w:val="00B67B7B"/>
    <w:rsid w:val="00B94B6B"/>
    <w:rsid w:val="00BA75F6"/>
    <w:rsid w:val="00BB65F8"/>
    <w:rsid w:val="00BC1DA2"/>
    <w:rsid w:val="00BC4F82"/>
    <w:rsid w:val="00C16563"/>
    <w:rsid w:val="00C36440"/>
    <w:rsid w:val="00C51D8F"/>
    <w:rsid w:val="00C927DA"/>
    <w:rsid w:val="00CB67C2"/>
    <w:rsid w:val="00CE0B32"/>
    <w:rsid w:val="00D44C6D"/>
    <w:rsid w:val="00D515E6"/>
    <w:rsid w:val="00D963A8"/>
    <w:rsid w:val="00DF77F9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A52E2"/>
    <w:rsid w:val="12271A49"/>
    <w:rsid w:val="7F3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569</Words>
  <Characters>3245</Characters>
  <Lines>27</Lines>
  <Paragraphs>7</Paragraphs>
  <TotalTime>9</TotalTime>
  <ScaleCrop>false</ScaleCrop>
  <LinksUpToDate>false</LinksUpToDate>
  <CharactersWithSpaces>3807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2020-08-31T04:50:00Z</dcterms:created>
  <dc:creator>Administrator</dc:creator>
  <cp:lastModifiedBy>肖瑶</cp:lastModifiedBy>
  <dcterms:modified xsi:type="dcterms:W3CDTF">2020-08-31T09:31:25Z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