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-135255</wp:posOffset>
                </wp:positionH>
                <wp:positionV relativeFrom="paragraph">
                  <wp:posOffset>20955</wp:posOffset>
                </wp:positionV>
                <wp:extent cx="1257300" cy="495300"/>
                <wp:effectExtent l="0" t="0" r="0" b="0"/>
                <wp:wrapNone/>
                <wp:docPr id="3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4953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附件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：</w:t>
                            </w:r>
                          </w:p>
                          <w:p>
                            <w:pPr>
                              <w:rPr>
                                <w:szCs w:val="36"/>
                              </w:rPr>
                            </w:pP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5" o:spid="_x0000_s1026" o:spt="202" type="#_x0000_t202" style="position:absolute;left:0pt;margin-left:-10.65pt;margin-top:1.65pt;height:39pt;width:99pt;z-index:251658240;mso-width-relative:page;mso-height-relative:page;" filled="f" stroked="f" coordsize="21600,21600" o:gfxdata="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hint="eastAsia"/>
                          <w:sz w:val="32"/>
                          <w:szCs w:val="32"/>
                        </w:rPr>
                        <w:t>附件</w:t>
                      </w:r>
                      <w:r>
                        <w:rPr>
                          <w:sz w:val="32"/>
                          <w:szCs w:val="32"/>
                        </w:rPr>
                        <w:t>2</w:t>
                      </w:r>
                      <w:r>
                        <w:rPr>
                          <w:rFonts w:hint="eastAsia"/>
                          <w:sz w:val="32"/>
                          <w:szCs w:val="32"/>
                        </w:rPr>
                        <w:t>：</w:t>
                      </w:r>
                    </w:p>
                    <w:p>
                      <w:pPr>
                        <w:rPr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spacing w:line="600" w:lineRule="exact"/>
        <w:jc w:val="center"/>
        <w:rPr>
          <w:rFonts w:ascii="宋体"/>
          <w:b/>
          <w:sz w:val="44"/>
          <w:szCs w:val="44"/>
        </w:rPr>
      </w:pPr>
      <w:bookmarkStart w:id="0" w:name="_GoBack"/>
      <w:r>
        <w:rPr>
          <w:rFonts w:hint="eastAsia" w:ascii="宋体" w:hAnsi="宋体"/>
          <w:b/>
          <w:sz w:val="44"/>
          <w:szCs w:val="44"/>
        </w:rPr>
        <w:t>报考人员诚信承诺书</w:t>
      </w:r>
    </w:p>
    <w:bookmarkEnd w:id="0"/>
    <w:p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spacing w:line="600" w:lineRule="exact"/>
        <w:jc w:val="left"/>
        <w:rPr>
          <w:rFonts w:ascii="宋体"/>
          <w:b/>
          <w:sz w:val="44"/>
          <w:szCs w:val="44"/>
        </w:rPr>
      </w:pPr>
      <w:r>
        <w:rPr>
          <w:rFonts w:ascii="仿宋_GB2312" w:eastAsia="仿宋_GB2312"/>
          <w:sz w:val="32"/>
          <w:szCs w:val="32"/>
        </w:rPr>
        <w:t xml:space="preserve">    </w:t>
      </w:r>
      <w:r>
        <w:rPr>
          <w:rFonts w:hint="eastAsia" w:ascii="仿宋_GB2312" w:eastAsia="仿宋_GB2312"/>
          <w:sz w:val="32"/>
          <w:szCs w:val="32"/>
        </w:rPr>
        <w:t>我已仔细阅读《鸡西市食品药品检验检测中心公开招聘博士研究生公告》，清楚并理解其内容。在此我郑重承诺：</w:t>
      </w:r>
    </w:p>
    <w:p>
      <w:p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一、自觉遵守公开招聘工作的有关要求，遵守考试纪律，服从考试安排，不作弊或不协助他人作弊。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二、真实、准确地提供本人个人信息、证明资料、证件等相关材料；同时准确填写及核对有效的手机号码、固定电话等联系方式，并保证在考试期间联系畅通。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三、不弄虚作假，不伪造、不使用假证明、假证书。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四、我保证符合招聘公告中要求的资格条件。</w:t>
      </w:r>
    </w:p>
    <w:p>
      <w:pPr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对违反以上承诺所造成的后果，本人自愿承担相应责任。</w:t>
      </w:r>
      <w:r>
        <w:rPr>
          <w:rFonts w:ascii="仿宋_GB2312" w:eastAsia="仿宋_GB2312"/>
          <w:sz w:val="32"/>
          <w:szCs w:val="32"/>
        </w:rPr>
        <w:t xml:space="preserve"> </w:t>
      </w:r>
    </w:p>
    <w:p>
      <w:pPr>
        <w:spacing w:line="600" w:lineRule="exact"/>
        <w:rPr>
          <w:rFonts w:ascii="仿宋_GB2312" w:hAnsi="??" w:eastAsia="仿宋_GB2312"/>
          <w:sz w:val="32"/>
          <w:szCs w:val="32"/>
        </w:rPr>
      </w:pPr>
    </w:p>
    <w:p>
      <w:pPr>
        <w:spacing w:line="600" w:lineRule="exact"/>
        <w:rPr>
          <w:rFonts w:ascii="仿宋_GB2312" w:hAnsi="??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报考人本人签名：</w:t>
      </w:r>
      <w:r>
        <w:rPr>
          <w:rFonts w:ascii="仿宋_GB2312" w:hAnsi="??" w:eastAsia="仿宋_GB2312"/>
          <w:sz w:val="32"/>
          <w:szCs w:val="32"/>
        </w:rPr>
        <w:t xml:space="preserve"> </w:t>
      </w:r>
    </w:p>
    <w:p>
      <w:pPr>
        <w:spacing w:line="600" w:lineRule="exact"/>
        <w:ind w:firstLine="640" w:firstLineChars="200"/>
        <w:rPr>
          <w:rFonts w:ascii="仿宋_GB2312" w:hAnsi="??" w:eastAsia="仿宋_GB2312"/>
          <w:sz w:val="32"/>
          <w:szCs w:val="32"/>
        </w:rPr>
      </w:pPr>
    </w:p>
    <w:p>
      <w:pPr>
        <w:spacing w:line="600" w:lineRule="exact"/>
        <w:ind w:firstLine="640" w:firstLineChars="200"/>
        <w:rPr>
          <w:rFonts w:ascii="仿宋_GB2312" w:hAnsi="??" w:eastAsia="仿宋_GB2312"/>
          <w:sz w:val="32"/>
          <w:szCs w:val="32"/>
        </w:rPr>
      </w:pPr>
      <w:r>
        <w:rPr>
          <w:rFonts w:hint="eastAsia" w:ascii="仿宋_GB2312" w:hAnsi="??" w:eastAsia="仿宋_GB2312"/>
          <w:sz w:val="32"/>
          <w:szCs w:val="32"/>
        </w:rPr>
        <w:t>报考本人身份证号码：</w:t>
      </w:r>
      <w:r>
        <w:rPr>
          <w:rFonts w:ascii="仿宋_GB2312" w:hAnsi="??" w:eastAsia="仿宋_GB2312"/>
          <w:sz w:val="32"/>
          <w:szCs w:val="32"/>
        </w:rPr>
        <w:t xml:space="preserve"> </w:t>
      </w:r>
    </w:p>
    <w:p>
      <w:pPr>
        <w:spacing w:line="620" w:lineRule="exact"/>
        <w:rPr>
          <w:rFonts w:ascii="仿宋" w:hAnsi="仿宋" w:eastAsia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9F33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~(≧▽≦)~樱小桃</cp:lastModifiedBy>
  <dcterms:modified xsi:type="dcterms:W3CDTF">2019-06-20T09:19:15Z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2052-11.1.0.8597</vt:lpwstr>
  </property>
</Properties>
</file>