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FE" w:rsidRPr="00CA0EFE" w:rsidRDefault="00CA0EFE" w:rsidP="00CA0EFE">
      <w:pPr>
        <w:shd w:val="clear" w:color="auto" w:fill="FFFFFF"/>
        <w:wordWrap w:val="0"/>
        <w:adjustRightInd/>
        <w:snapToGrid/>
        <w:spacing w:after="0" w:line="1500" w:lineRule="atLeast"/>
        <w:jc w:val="center"/>
        <w:rPr>
          <w:rFonts w:ascii="宋体" w:eastAsia="宋体" w:hAnsi="宋体" w:cs="宋体"/>
          <w:b/>
          <w:bCs/>
          <w:color w:val="000000"/>
          <w:sz w:val="33"/>
          <w:szCs w:val="33"/>
        </w:rPr>
      </w:pPr>
      <w:r w:rsidRPr="00CA0EFE">
        <w:rPr>
          <w:rFonts w:ascii="宋体" w:eastAsia="宋体" w:hAnsi="宋体" w:cs="宋体"/>
          <w:b/>
          <w:bCs/>
          <w:color w:val="000000"/>
          <w:sz w:val="33"/>
          <w:szCs w:val="33"/>
        </w:rPr>
        <w:t xml:space="preserve">黑龙江人民广播电台九一八台公开招聘笔试成绩 </w:t>
      </w:r>
    </w:p>
    <w:tbl>
      <w:tblPr>
        <w:tblW w:w="9720" w:type="dxa"/>
        <w:tblCellMar>
          <w:left w:w="0" w:type="dxa"/>
          <w:right w:w="0" w:type="dxa"/>
        </w:tblCellMar>
        <w:tblLook w:val="04A0"/>
      </w:tblPr>
      <w:tblGrid>
        <w:gridCol w:w="695"/>
        <w:gridCol w:w="1041"/>
        <w:gridCol w:w="2083"/>
        <w:gridCol w:w="2777"/>
        <w:gridCol w:w="2430"/>
        <w:gridCol w:w="694"/>
      </w:tblGrid>
      <w:tr w:rsidR="00CA0EFE" w:rsidRPr="00CA0EFE" w:rsidTr="00CA0EFE">
        <w:trPr>
          <w:trHeight w:val="525"/>
        </w:trPr>
        <w:tc>
          <w:tcPr>
            <w:tcW w:w="9720" w:type="dxa"/>
            <w:gridSpan w:val="6"/>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黑龙江人民广播电台九一八台电力维护技术岗位笔试成绩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40"/>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名次</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姓名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准考证号</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报考单位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郝鸣雷</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71</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董明辉</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赵冰凯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65</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明亮</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李镇岐</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冯伊辰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201708030230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55</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王淞</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51</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王鹏</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50</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王玮璐</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于善英</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201708030219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李彦清</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金涛</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201708030218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33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李明汇</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201708030221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电力维护技术岗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0</w:t>
            </w:r>
          </w:p>
        </w:tc>
      </w:tr>
    </w:tbl>
    <w:p w:rsidR="00CA0EFE" w:rsidRPr="00CA0EFE" w:rsidRDefault="00CA0EFE" w:rsidP="00CA0EFE">
      <w:pPr>
        <w:shd w:val="clear" w:color="auto" w:fill="FFFFFF"/>
        <w:adjustRightInd/>
        <w:snapToGrid/>
        <w:spacing w:after="0" w:line="360" w:lineRule="atLeast"/>
        <w:rPr>
          <w:rFonts w:ascii="宋体" w:eastAsia="宋体" w:hAnsi="宋体" w:cs="宋体"/>
          <w:vanish/>
          <w:sz w:val="21"/>
          <w:szCs w:val="21"/>
        </w:rPr>
      </w:pPr>
    </w:p>
    <w:tbl>
      <w:tblPr>
        <w:tblW w:w="9580" w:type="dxa"/>
        <w:tblCellMar>
          <w:left w:w="0" w:type="dxa"/>
          <w:right w:w="0" w:type="dxa"/>
        </w:tblCellMar>
        <w:tblLook w:val="04A0"/>
      </w:tblPr>
      <w:tblGrid>
        <w:gridCol w:w="580"/>
        <w:gridCol w:w="871"/>
        <w:gridCol w:w="1742"/>
        <w:gridCol w:w="2322"/>
        <w:gridCol w:w="3484"/>
        <w:gridCol w:w="581"/>
      </w:tblGrid>
      <w:tr w:rsidR="00CA0EFE" w:rsidRPr="00CA0EFE" w:rsidTr="00CA0EFE">
        <w:trPr>
          <w:trHeight w:val="525"/>
        </w:trPr>
        <w:tc>
          <w:tcPr>
            <w:tcW w:w="9580" w:type="dxa"/>
            <w:gridSpan w:val="6"/>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黑龙江人民广播电台九一八台广播电视发射及维护技术岗位笔试成绩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名次</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姓名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准考证号</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报考单位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王晓宇</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201708050330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张晗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201708050319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65</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范晗书</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201708050402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王军杰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62</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郑文聪</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矫迪</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赵欣禹</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任龙</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52</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朱罗建</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51</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陈金日</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51</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杜昌学</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201708050317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冯启洋</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王贺韬</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201708050401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李治俊</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201708050318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鹿家赫</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201708050403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45</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高龙</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201708050316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于博闻</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40</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18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郑文涛</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201708050325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广播电视发射及维护技术岗</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before="100" w:beforeAutospacing="1" w:after="100" w:afterAutospacing="1"/>
              <w:rPr>
                <w:rFonts w:ascii="宋体" w:eastAsia="宋体" w:hAnsi="宋体" w:cs="宋体"/>
                <w:sz w:val="24"/>
                <w:szCs w:val="24"/>
              </w:rPr>
            </w:pPr>
            <w:r w:rsidRPr="00CA0EFE">
              <w:rPr>
                <w:rFonts w:ascii="宋体" w:eastAsia="宋体" w:hAnsi="宋体" w:cs="宋体"/>
                <w:sz w:val="20"/>
                <w:szCs w:val="20"/>
              </w:rPr>
              <w:t>0</w:t>
            </w:r>
          </w:p>
        </w:tc>
      </w:tr>
    </w:tbl>
    <w:p w:rsidR="00CA0EFE" w:rsidRPr="00CA0EFE" w:rsidRDefault="00CA0EFE" w:rsidP="00CA0EFE">
      <w:pPr>
        <w:shd w:val="clear" w:color="auto" w:fill="FFFFFF"/>
        <w:adjustRightInd/>
        <w:snapToGrid/>
        <w:spacing w:after="0" w:line="360" w:lineRule="atLeast"/>
        <w:rPr>
          <w:rFonts w:ascii="宋体" w:eastAsia="宋体" w:hAnsi="宋体" w:cs="宋体"/>
          <w:vanish/>
          <w:sz w:val="21"/>
          <w:szCs w:val="21"/>
        </w:rPr>
      </w:pPr>
    </w:p>
    <w:tbl>
      <w:tblPr>
        <w:tblW w:w="9300" w:type="dxa"/>
        <w:tblCellMar>
          <w:left w:w="0" w:type="dxa"/>
          <w:right w:w="0" w:type="dxa"/>
        </w:tblCellMar>
        <w:tblLook w:val="04A0"/>
      </w:tblPr>
      <w:tblGrid>
        <w:gridCol w:w="744"/>
        <w:gridCol w:w="1116"/>
        <w:gridCol w:w="2232"/>
        <w:gridCol w:w="2976"/>
        <w:gridCol w:w="1488"/>
        <w:gridCol w:w="744"/>
      </w:tblGrid>
      <w:tr w:rsidR="00CA0EFE" w:rsidRPr="00CA0EFE" w:rsidTr="00CA0EFE">
        <w:trPr>
          <w:trHeight w:val="525"/>
        </w:trPr>
        <w:tc>
          <w:tcPr>
            <w:tcW w:w="9300" w:type="dxa"/>
            <w:gridSpan w:val="6"/>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黑龙江人民广播电台九一八台财会岗位笔试成绩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40"/>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名次</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姓名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准考证号</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报考单位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袁泽鑫</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96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姜锐</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92</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高雅</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许雯雯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张明月</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付巍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宋文萍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翟津艺</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李艾凝</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金志浩</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王艳丽</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81</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胡鑫禹</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葛天娇</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魏曌婷</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李洋洋</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贺蕊</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魏婷</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李丹</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高永晶</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72</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张刘洋</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68</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王韵崎</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尹俪</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张浩楠</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颜丙虹</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安琦</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谷之越</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62</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赵冰雪</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61</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卞敬芳</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201708010130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58</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周朦</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201708010209</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卜雨桐</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55</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白宇彤</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陈瑶</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于书骁</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52</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郭天琦</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51</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宋宇</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201708010118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49</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曹雨舒</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201708010126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韩雪彤</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201708010101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40</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邴淑楠</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0</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王欢</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201708010206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财会岗位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0</w:t>
            </w:r>
          </w:p>
        </w:tc>
      </w:tr>
    </w:tbl>
    <w:p w:rsidR="00CA0EFE" w:rsidRPr="00CA0EFE" w:rsidRDefault="00CA0EFE" w:rsidP="00CA0EFE">
      <w:pPr>
        <w:shd w:val="clear" w:color="auto" w:fill="FFFFFF"/>
        <w:adjustRightInd/>
        <w:snapToGrid/>
        <w:spacing w:after="0" w:line="360" w:lineRule="atLeast"/>
        <w:rPr>
          <w:rFonts w:ascii="宋体" w:eastAsia="宋体" w:hAnsi="宋体" w:cs="宋体"/>
          <w:vanish/>
          <w:sz w:val="21"/>
          <w:szCs w:val="21"/>
        </w:rPr>
      </w:pPr>
    </w:p>
    <w:tbl>
      <w:tblPr>
        <w:tblW w:w="9720" w:type="dxa"/>
        <w:tblCellMar>
          <w:left w:w="0" w:type="dxa"/>
          <w:right w:w="0" w:type="dxa"/>
        </w:tblCellMar>
        <w:tblLook w:val="04A0"/>
      </w:tblPr>
      <w:tblGrid>
        <w:gridCol w:w="648"/>
        <w:gridCol w:w="972"/>
        <w:gridCol w:w="1944"/>
        <w:gridCol w:w="2592"/>
        <w:gridCol w:w="2916"/>
        <w:gridCol w:w="648"/>
      </w:tblGrid>
      <w:tr w:rsidR="00CA0EFE" w:rsidRPr="00CA0EFE" w:rsidTr="00CA0EFE">
        <w:trPr>
          <w:trHeight w:val="525"/>
        </w:trPr>
        <w:tc>
          <w:tcPr>
            <w:tcW w:w="9720" w:type="dxa"/>
            <w:gridSpan w:val="6"/>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黑龙江人民广播电台九一八台计算机网络维护技术岗位笔试成绩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p>
        </w:tc>
      </w:tr>
      <w:tr w:rsidR="00CA0EFE" w:rsidRPr="00CA0EFE" w:rsidTr="00CA0EFE">
        <w:trPr>
          <w:trHeight w:val="240"/>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名次</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姓名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准考证号</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报考单位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报考岗位</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成绩</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赵明非</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95</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陶金</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201708020210</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93</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崔世强</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201708020211</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57</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袁志涛</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201708020214</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5</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周慧</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201708020213</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44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张东昊</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201708020216</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36</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谷民州</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201708020212</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34</w:t>
            </w:r>
          </w:p>
        </w:tc>
      </w:tr>
      <w:tr w:rsidR="00CA0EFE" w:rsidRPr="00CA0EFE" w:rsidTr="00CA0EFE">
        <w:trPr>
          <w:trHeight w:val="285"/>
        </w:trPr>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8</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王佳瑞</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201708020217</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北安市九一八电台</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计算机网络维护技术</w:t>
            </w:r>
          </w:p>
        </w:tc>
        <w:tc>
          <w:tcPr>
            <w:tcW w:w="0" w:type="auto"/>
            <w:tcBorders>
              <w:top w:val="nil"/>
              <w:left w:val="nil"/>
              <w:bottom w:val="nil"/>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0"/>
                <w:szCs w:val="20"/>
              </w:rPr>
              <w:t>0</w:t>
            </w:r>
          </w:p>
        </w:tc>
      </w:tr>
    </w:tbl>
    <w:p w:rsidR="00CA0EFE" w:rsidRPr="00CA0EFE" w:rsidRDefault="00CA0EFE" w:rsidP="00CA0EFE">
      <w:pPr>
        <w:shd w:val="clear" w:color="auto" w:fill="FFFFFF"/>
        <w:adjustRightInd/>
        <w:snapToGrid/>
        <w:spacing w:after="0" w:line="360" w:lineRule="atLeast"/>
        <w:rPr>
          <w:rFonts w:ascii="宋体" w:eastAsia="宋体" w:hAnsi="宋体" w:cs="宋体"/>
          <w:vanish/>
          <w:sz w:val="21"/>
          <w:szCs w:val="21"/>
        </w:rPr>
      </w:pPr>
    </w:p>
    <w:tbl>
      <w:tblPr>
        <w:tblW w:w="9480" w:type="dxa"/>
        <w:tblCellMar>
          <w:left w:w="0" w:type="dxa"/>
          <w:right w:w="0" w:type="dxa"/>
        </w:tblCellMar>
        <w:tblLook w:val="04A0"/>
      </w:tblPr>
      <w:tblGrid>
        <w:gridCol w:w="1062"/>
        <w:gridCol w:w="1584"/>
        <w:gridCol w:w="3146"/>
        <w:gridCol w:w="2625"/>
        <w:gridCol w:w="1063"/>
      </w:tblGrid>
      <w:tr w:rsidR="00CA0EFE" w:rsidRPr="00CA0EFE" w:rsidTr="00CA0EFE">
        <w:trPr>
          <w:trHeight w:val="885"/>
        </w:trPr>
        <w:tc>
          <w:tcPr>
            <w:tcW w:w="9480" w:type="dxa"/>
            <w:gridSpan w:val="5"/>
            <w:tcBorders>
              <w:top w:val="nil"/>
              <w:left w:val="nil"/>
              <w:bottom w:val="single" w:sz="4" w:space="0" w:color="auto"/>
              <w:right w:val="nil"/>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36"/>
                <w:szCs w:val="36"/>
              </w:rPr>
              <w:t>黑龙江人民广播电台九一八台综合管理岗笔试成绩</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名次</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姓名</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准考证号</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报考岗位</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成绩</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李响</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201708040315</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85</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李奕曈</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201708040304</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79</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耿雪</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201708040309</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77</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朱沐丰</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201708040311</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76</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钟媛</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201708040307</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75</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赵丽佳</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201708040310</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74</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尚纯祎</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201708040302</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73</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王新鑫</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201708040301</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71</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王瑞雪</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201708040303</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66</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曲元辰</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201708040305</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65</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柴媛</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201708040313</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64</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赵晶</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201708040306</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63</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张雨微</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201708040308</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62</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陈翘楚</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201708040314</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60</w:t>
            </w:r>
          </w:p>
        </w:tc>
      </w:tr>
      <w:tr w:rsidR="00CA0EFE" w:rsidRPr="00CA0EFE" w:rsidTr="00CA0EF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王茜</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201708040312</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综合管理岗</w:t>
            </w:r>
          </w:p>
        </w:tc>
        <w:tc>
          <w:tcPr>
            <w:tcW w:w="0" w:type="auto"/>
            <w:tcBorders>
              <w:top w:val="nil"/>
              <w:left w:val="nil"/>
              <w:bottom w:val="single" w:sz="4" w:space="0" w:color="auto"/>
              <w:right w:val="single" w:sz="4" w:space="0" w:color="auto"/>
            </w:tcBorders>
            <w:shd w:val="clear" w:color="auto" w:fill="auto"/>
            <w:vAlign w:val="center"/>
            <w:hideMark/>
          </w:tcPr>
          <w:p w:rsidR="00CA0EFE" w:rsidRPr="00CA0EFE" w:rsidRDefault="00CA0EFE" w:rsidP="00CA0EFE">
            <w:pPr>
              <w:adjustRightInd/>
              <w:snapToGrid/>
              <w:spacing w:after="0"/>
              <w:rPr>
                <w:rFonts w:ascii="宋体" w:eastAsia="宋体" w:hAnsi="宋体" w:cs="宋体"/>
                <w:sz w:val="24"/>
                <w:szCs w:val="24"/>
              </w:rPr>
            </w:pPr>
            <w:r w:rsidRPr="00CA0EFE">
              <w:rPr>
                <w:rFonts w:ascii="宋体" w:eastAsia="宋体" w:hAnsi="宋体" w:cs="宋体"/>
                <w:sz w:val="24"/>
                <w:szCs w:val="24"/>
              </w:rPr>
              <w:t>0</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CA0EFE"/>
    <w:rsid w:val="00323B43"/>
    <w:rsid w:val="003D37D8"/>
    <w:rsid w:val="004358AB"/>
    <w:rsid w:val="00736B9B"/>
    <w:rsid w:val="008B7726"/>
    <w:rsid w:val="00A17AC9"/>
    <w:rsid w:val="00C57141"/>
    <w:rsid w:val="00C64129"/>
    <w:rsid w:val="00CA0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EF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73810117">
      <w:bodyDiv w:val="1"/>
      <w:marLeft w:val="0"/>
      <w:marRight w:val="0"/>
      <w:marTop w:val="0"/>
      <w:marBottom w:val="0"/>
      <w:divBdr>
        <w:top w:val="none" w:sz="0" w:space="0" w:color="auto"/>
        <w:left w:val="none" w:sz="0" w:space="0" w:color="auto"/>
        <w:bottom w:val="none" w:sz="0" w:space="0" w:color="auto"/>
        <w:right w:val="none" w:sz="0" w:space="0" w:color="auto"/>
      </w:divBdr>
      <w:divsChild>
        <w:div w:id="405609593">
          <w:marLeft w:val="0"/>
          <w:marRight w:val="0"/>
          <w:marTop w:val="0"/>
          <w:marBottom w:val="0"/>
          <w:divBdr>
            <w:top w:val="none" w:sz="0" w:space="0" w:color="auto"/>
            <w:left w:val="none" w:sz="0" w:space="0" w:color="auto"/>
            <w:bottom w:val="none" w:sz="0" w:space="0" w:color="auto"/>
            <w:right w:val="none" w:sz="0" w:space="0" w:color="auto"/>
          </w:divBdr>
          <w:divsChild>
            <w:div w:id="791829865">
              <w:marLeft w:val="0"/>
              <w:marRight w:val="0"/>
              <w:marTop w:val="0"/>
              <w:marBottom w:val="0"/>
              <w:divBdr>
                <w:top w:val="none" w:sz="0" w:space="0" w:color="auto"/>
                <w:left w:val="none" w:sz="0" w:space="0" w:color="auto"/>
                <w:bottom w:val="none" w:sz="0" w:space="0" w:color="auto"/>
                <w:right w:val="none" w:sz="0" w:space="0" w:color="auto"/>
              </w:divBdr>
              <w:divsChild>
                <w:div w:id="1335452677">
                  <w:marLeft w:val="0"/>
                  <w:marRight w:val="0"/>
                  <w:marTop w:val="0"/>
                  <w:marBottom w:val="0"/>
                  <w:divBdr>
                    <w:top w:val="none" w:sz="0" w:space="0" w:color="auto"/>
                    <w:left w:val="none" w:sz="0" w:space="0" w:color="auto"/>
                    <w:bottom w:val="none" w:sz="0" w:space="0" w:color="auto"/>
                    <w:right w:val="none" w:sz="0" w:space="0" w:color="auto"/>
                  </w:divBdr>
                  <w:divsChild>
                    <w:div w:id="447969961">
                      <w:marLeft w:val="0"/>
                      <w:marRight w:val="0"/>
                      <w:marTop w:val="0"/>
                      <w:marBottom w:val="0"/>
                      <w:divBdr>
                        <w:top w:val="none" w:sz="0" w:space="0" w:color="auto"/>
                        <w:left w:val="none" w:sz="0" w:space="0" w:color="auto"/>
                        <w:bottom w:val="none" w:sz="0" w:space="0" w:color="auto"/>
                        <w:right w:val="none" w:sz="0" w:space="0" w:color="auto"/>
                      </w:divBdr>
                    </w:div>
                    <w:div w:id="14464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2</cp:revision>
  <dcterms:created xsi:type="dcterms:W3CDTF">2017-08-10T01:39:00Z</dcterms:created>
  <dcterms:modified xsi:type="dcterms:W3CDTF">2017-08-10T01:41:00Z</dcterms:modified>
</cp:coreProperties>
</file>