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60" w:type="dxa"/>
        <w:tblCellMar>
          <w:left w:w="0" w:type="dxa"/>
          <w:right w:w="0" w:type="dxa"/>
        </w:tblCellMar>
        <w:tblLook w:val="04A0"/>
      </w:tblPr>
      <w:tblGrid>
        <w:gridCol w:w="8546"/>
      </w:tblGrid>
      <w:tr w:rsidR="00400DBD" w:rsidRPr="00400DBD" w:rsidTr="00400DBD">
        <w:trPr>
          <w:trHeight w:val="3000"/>
          <w:tblCellSpacing w:w="6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2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2"/>
              <w:gridCol w:w="989"/>
              <w:gridCol w:w="573"/>
              <w:gridCol w:w="3381"/>
              <w:gridCol w:w="2428"/>
              <w:gridCol w:w="253"/>
            </w:tblGrid>
            <w:tr w:rsidR="00400DBD" w:rsidRPr="00400DBD">
              <w:trPr>
                <w:trHeight w:val="570"/>
              </w:trPr>
              <w:tc>
                <w:tcPr>
                  <w:tcW w:w="921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方正小标宋简体" w:eastAsia="方正小标宋简体" w:hAnsi="宋体" w:cs="宋体" w:hint="eastAsia"/>
                      <w:color w:val="000000"/>
                      <w:sz w:val="36"/>
                      <w:szCs w:val="36"/>
                      <w:bdr w:val="none" w:sz="0" w:space="0" w:color="auto" w:frame="1"/>
                    </w:rPr>
                    <w:t>伊春市2017年面向社会认定教师资格通过人员名单</w:t>
                  </w:r>
                </w:p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方正小标宋简体" w:eastAsia="方正小标宋简体" w:hAnsi="宋体" w:cs="宋体" w:hint="eastAsia"/>
                      <w:color w:val="000000"/>
                      <w:sz w:val="36"/>
                      <w:szCs w:val="36"/>
                      <w:bdr w:val="none" w:sz="0" w:space="0" w:color="auto" w:frame="1"/>
                    </w:rPr>
                    <w:t>（高级中学及中等职业学校）</w:t>
                  </w:r>
                </w:p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  <w:tr w:rsidR="00400DBD" w:rsidRPr="00400DBD">
              <w:trPr>
                <w:trHeight w:val="405"/>
              </w:trPr>
              <w:tc>
                <w:tcPr>
                  <w:tcW w:w="1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64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right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40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序号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姓名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性别</w:t>
                  </w:r>
                </w:p>
              </w:tc>
              <w:tc>
                <w:tcPr>
                  <w:tcW w:w="3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申请资格种类</w:t>
                  </w:r>
                </w:p>
              </w:tc>
              <w:tc>
                <w:tcPr>
                  <w:tcW w:w="27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任教学科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张悦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生物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高宇涵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美术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王晖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男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数学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王舒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语文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杨雪微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语文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曹守伟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男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历史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曲婷婷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化学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朱晗毓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英语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朱文涛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男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体育与健康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赵意可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音乐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师慧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数学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王迪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美术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张骁帝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语文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戚婧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中等职业学校教师资格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美术绘画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15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李赛男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英语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张洪爽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物理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17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董树国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男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信息技术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王赛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音乐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19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王鹤颖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体育与健康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20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康乐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语文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刘忠慧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化学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吴俊达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男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通用技术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王一博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男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音乐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24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刘星霖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男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历史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25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李汶泽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美术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26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孟楠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语文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27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李佳琦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思想政治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28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杜俊莹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语文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陈惠欣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生物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邹秋宏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化学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那圣林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男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体育与健康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王旭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英语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常雪莹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数学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朱金平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男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思想政治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35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司空娜玉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英语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36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徐志坤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男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美术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37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曲明秋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历史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38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靳春莲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中等职业学校教师资格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园林技术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郑婷婷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高级中学教师资格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信息技术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400DBD" w:rsidRPr="00400DBD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40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陆钰珊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女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中等职业学校教师资格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4"/>
                      <w:szCs w:val="24"/>
                    </w:rPr>
                  </w:pPr>
                  <w:r w:rsidRPr="00400DBD"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电子技术应用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DBD" w:rsidRPr="00400DBD" w:rsidRDefault="00400DBD" w:rsidP="00400DBD">
                  <w:pPr>
                    <w:adjustRightInd/>
                    <w:snapToGrid/>
                    <w:spacing w:after="0"/>
                    <w:rPr>
                      <w:rFonts w:eastAsia="宋体" w:cs="Tahoma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400DBD" w:rsidRPr="00400DBD" w:rsidRDefault="00400DBD" w:rsidP="00400DBD">
            <w:pPr>
              <w:adjustRightInd/>
              <w:snapToGrid/>
              <w:spacing w:after="0" w:line="375" w:lineRule="atLeast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</w:tr>
      <w:tr w:rsidR="00400DBD" w:rsidRPr="00400DBD" w:rsidTr="00400DBD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400DBD" w:rsidRPr="00400DBD" w:rsidRDefault="00400DBD" w:rsidP="00400DBD">
            <w:pPr>
              <w:adjustRightInd/>
              <w:snapToGrid/>
              <w:spacing w:after="0" w:line="375" w:lineRule="atLeast"/>
              <w:rPr>
                <w:rFonts w:eastAsia="宋体" w:cs="Tahoma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00DBD"/>
    <w:rsid w:val="00323B43"/>
    <w:rsid w:val="003D37D8"/>
    <w:rsid w:val="00400DBD"/>
    <w:rsid w:val="004358AB"/>
    <w:rsid w:val="005335E9"/>
    <w:rsid w:val="008B7726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2017-07-10T06:52:00Z</dcterms:created>
  <dcterms:modified xsi:type="dcterms:W3CDTF">2017-07-10T06:52:00Z</dcterms:modified>
</cp:coreProperties>
</file>