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附件2：</w:t>
      </w: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体检暨《消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4"/>
          <w:szCs w:val="44"/>
        </w:rPr>
        <w:t>防员职业健康标准》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、眼科（视力、辨色力）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、耳鼻喉科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、心电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、胸透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、彩超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（肝、胆、胰、脾、甲状腺）；</w:t>
      </w:r>
    </w:p>
    <w:p>
      <w:pPr>
        <w:numPr>
          <w:ilvl w:val="0"/>
          <w:numId w:val="0"/>
        </w:numPr>
        <w:ind w:right="64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化验：全血分析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血糖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乙肝五项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丙肝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肾功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梅毒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、艾滋病、</w:t>
      </w:r>
      <w:r>
        <w:rPr>
          <w:rFonts w:hint="eastAsia" w:ascii="仿宋_GB2312" w:hAnsi="仿宋_GB2312" w:eastAsia="仿宋_GB2312" w:cs="仿宋_GB2312"/>
          <w:sz w:val="32"/>
          <w:szCs w:val="32"/>
        </w:rPr>
        <w:t>风湿系列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幽门螺杆菌检测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Style w:val="5"/>
          <w:rFonts w:hint="eastAsia" w:ascii="仿宋_GB2312" w:hAnsi="仿宋_GB2312" w:eastAsia="仿宋_GB2312" w:cs="仿宋_GB2312"/>
          <w:color w:val="333333"/>
          <w:sz w:val="43"/>
          <w:szCs w:val="43"/>
          <w:shd w:val="clear" w:color="auto" w:fill="FFFFFF"/>
          <w:lang w:eastAsia="zh-CN"/>
        </w:rPr>
      </w:pPr>
    </w:p>
    <w:p/>
    <w:p/>
    <w:p/>
    <w:p/>
    <w:p/>
    <w:p/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体 格 检 查 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编号：</w:t>
      </w:r>
    </w:p>
    <w:tbl>
      <w:tblPr>
        <w:tblStyle w:val="3"/>
        <w:tblW w:w="864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54"/>
        <w:gridCol w:w="360"/>
        <w:gridCol w:w="360"/>
        <w:gridCol w:w="366"/>
        <w:gridCol w:w="720"/>
        <w:gridCol w:w="360"/>
        <w:gridCol w:w="360"/>
        <w:gridCol w:w="180"/>
        <w:gridCol w:w="180"/>
        <w:gridCol w:w="360"/>
        <w:gridCol w:w="540"/>
        <w:gridCol w:w="180"/>
        <w:gridCol w:w="360"/>
        <w:gridCol w:w="360"/>
        <w:gridCol w:w="180"/>
        <w:gridCol w:w="540"/>
        <w:gridCol w:w="540"/>
        <w:gridCol w:w="5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成份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个人出身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原籍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省    市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外科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身长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胸围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皮肤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脊柱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呼吸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泌尿生殖器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四肢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疝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肛门</w:t>
            </w:r>
          </w:p>
        </w:tc>
        <w:tc>
          <w:tcPr>
            <w:tcW w:w="3960" w:type="dxa"/>
            <w:gridSpan w:val="11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内科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营养状况</w:t>
            </w:r>
          </w:p>
        </w:tc>
        <w:tc>
          <w:tcPr>
            <w:tcW w:w="2526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心脏及血管</w:t>
            </w:r>
          </w:p>
        </w:tc>
        <w:tc>
          <w:tcPr>
            <w:tcW w:w="2526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地方病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肺及呼吸道</w:t>
            </w:r>
          </w:p>
        </w:tc>
        <w:tc>
          <w:tcPr>
            <w:tcW w:w="2526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血压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腹腔脏器</w:t>
            </w:r>
          </w:p>
        </w:tc>
        <w:tc>
          <w:tcPr>
            <w:tcW w:w="2526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五官科</w:t>
            </w: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视力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tabs>
                <w:tab w:val="left" w:pos="507"/>
              </w:tabs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  右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盲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晶</w:t>
            </w:r>
          </w:p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咽</w:t>
            </w:r>
          </w:p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喉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唇</w:t>
            </w:r>
          </w:p>
          <w:p>
            <w:pPr>
              <w:spacing w:line="200" w:lineRule="exact"/>
              <w:rPr>
                <w:rFonts w:hint="eastAsia"/>
                <w:szCs w:val="21"/>
              </w:rPr>
            </w:pPr>
          </w:p>
          <w:p>
            <w:pPr>
              <w:spacing w:line="2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腭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砂眼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  右</w:t>
            </w: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眼疾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听力</w:t>
            </w:r>
          </w:p>
        </w:tc>
        <w:tc>
          <w:tcPr>
            <w:tcW w:w="3066" w:type="dxa"/>
            <w:gridSpan w:val="8"/>
            <w:noWrap w:val="0"/>
            <w:vAlign w:val="center"/>
          </w:tcPr>
          <w:p>
            <w:pPr>
              <w:spacing w:line="2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左耳语      右耳语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齿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龋  齿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耳疾</w:t>
            </w:r>
          </w:p>
        </w:tc>
        <w:tc>
          <w:tcPr>
            <w:tcW w:w="3066" w:type="dxa"/>
            <w:gridSpan w:val="8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齿脱落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嗅觉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鼻疾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齿槽脓肿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透 视</w:t>
            </w:r>
          </w:p>
        </w:tc>
        <w:tc>
          <w:tcPr>
            <w:tcW w:w="6666" w:type="dxa"/>
            <w:gridSpan w:val="16"/>
            <w:noWrap w:val="0"/>
            <w:vAlign w:val="center"/>
          </w:tcPr>
          <w:p>
            <w:pPr>
              <w:spacing w:line="2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化验</w:t>
            </w:r>
          </w:p>
        </w:tc>
        <w:tc>
          <w:tcPr>
            <w:tcW w:w="6666" w:type="dxa"/>
            <w:gridSpan w:val="16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646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/>
                <w:szCs w:val="21"/>
              </w:rPr>
            </w:pPr>
          </w:p>
          <w:p>
            <w:pPr>
              <w:spacing w:line="2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诊断意见                   </w:t>
            </w:r>
          </w:p>
          <w:p>
            <w:pPr>
              <w:spacing w:line="200" w:lineRule="exact"/>
              <w:rPr>
                <w:rFonts w:hint="eastAsia"/>
                <w:szCs w:val="21"/>
              </w:rPr>
            </w:pPr>
          </w:p>
          <w:p>
            <w:pPr>
              <w:spacing w:line="200" w:lineRule="exact"/>
              <w:rPr>
                <w:rFonts w:hint="eastAsia"/>
                <w:szCs w:val="21"/>
              </w:rPr>
            </w:pPr>
          </w:p>
          <w:p>
            <w:pPr>
              <w:spacing w:line="200" w:lineRule="exact"/>
              <w:rPr>
                <w:rFonts w:hint="eastAsia"/>
                <w:szCs w:val="21"/>
              </w:rPr>
            </w:pPr>
          </w:p>
          <w:p>
            <w:pPr>
              <w:spacing w:line="200" w:lineRule="exact"/>
              <w:ind w:firstLine="5040" w:firstLineChars="2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主治医师：        章</w:t>
            </w:r>
          </w:p>
          <w:p>
            <w:pPr>
              <w:spacing w:line="200" w:lineRule="exact"/>
              <w:ind w:firstLine="5145" w:firstLineChars="2450"/>
              <w:rPr>
                <w:rFonts w:hint="eastAsia"/>
                <w:szCs w:val="21"/>
              </w:rPr>
            </w:pPr>
          </w:p>
          <w:p>
            <w:pPr>
              <w:spacing w:line="2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 月     日     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ZTAwNzUyY2ExODYyNjQ2NzY5MDA4OWQ4NGE5OGMifQ=="/>
  </w:docVars>
  <w:rsids>
    <w:rsidRoot w:val="78613437"/>
    <w:rsid w:val="7861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266</Characters>
  <Lines>0</Lines>
  <Paragraphs>0</Paragraphs>
  <TotalTime>0</TotalTime>
  <ScaleCrop>false</ScaleCrop>
  <LinksUpToDate>false</LinksUpToDate>
  <CharactersWithSpaces>406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2022-05-07T06:20:00Z</dcterms:created>
  <dc:creator>2112345</dc:creator>
  <cp:lastModifiedBy>2112345</cp:lastModifiedBy>
  <dcterms:modified xsi:type="dcterms:W3CDTF">2022-05-07T06:21:02Z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84668CB038D8490F833533D39A38843B</vt:lpwstr>
  </property>
</Properties>
</file>