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  <w:t>融兴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村镇银行综合柜员岗位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  <w:t>详情</w:t>
      </w:r>
    </w:p>
    <w:bookmarkEnd w:id="0"/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  <w:drawing>
          <wp:inline distT="0" distB="0" distL="114300" distR="114300">
            <wp:extent cx="5271770" cy="4911090"/>
            <wp:effectExtent l="0" t="0" r="5080" b="3810"/>
            <wp:docPr id="1" name="图片 1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94891"/>
    <w:rsid w:val="3FB94891"/>
    <w:rsid w:val="46E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2019-03-19T07:38:00Z</dcterms:created>
  <dc:creator>石果</dc:creator>
  <cp:lastModifiedBy>石果</cp:lastModifiedBy>
  <dcterms:modified xsi:type="dcterms:W3CDTF">2019-03-19T07:38:53Z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